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2B86" w14:textId="77777777" w:rsidR="00F2418F" w:rsidRDefault="00F2418F" w:rsidP="00F2418F">
      <w:pPr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40"/>
        </w:rPr>
      </w:pPr>
      <w:r w:rsidRPr="001F0015">
        <w:rPr>
          <w:b/>
          <w:sz w:val="40"/>
          <w:szCs w:val="40"/>
        </w:rPr>
        <w:t xml:space="preserve">Výchovné osnovy </w:t>
      </w:r>
      <w:r>
        <w:rPr>
          <w:b/>
          <w:sz w:val="40"/>
          <w:szCs w:val="40"/>
        </w:rPr>
        <w:t>SCVČ</w:t>
      </w:r>
    </w:p>
    <w:p w14:paraId="1816A3A0" w14:textId="77777777" w:rsidR="00F2418F" w:rsidRDefault="00F2418F" w:rsidP="00F2418F">
      <w:pPr>
        <w:autoSpaceDE w:val="0"/>
        <w:autoSpaceDN w:val="0"/>
        <w:adjustRightInd w:val="0"/>
        <w:spacing w:line="360" w:lineRule="auto"/>
        <w:rPr>
          <w:b/>
        </w:rPr>
      </w:pPr>
    </w:p>
    <w:p w14:paraId="378FF2D7" w14:textId="77777777" w:rsidR="00F2418F" w:rsidRDefault="00F2418F" w:rsidP="00F2418F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Výchovné osnovy sú súčasťou výchovných programov. Vymedzujú výchovno-vzdelávacie ciele, obsah a rozsah oblastí výchovy podľa výchovného plánu.</w:t>
      </w:r>
    </w:p>
    <w:p w14:paraId="2863E10C" w14:textId="77777777" w:rsidR="00F2418F" w:rsidRDefault="00F2418F" w:rsidP="00F2418F">
      <w:pPr>
        <w:autoSpaceDE w:val="0"/>
        <w:autoSpaceDN w:val="0"/>
        <w:adjustRightInd w:val="0"/>
        <w:spacing w:line="360" w:lineRule="auto"/>
        <w:rPr>
          <w:b/>
        </w:rPr>
      </w:pPr>
    </w:p>
    <w:tbl>
      <w:tblPr>
        <w:tblW w:w="100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3544"/>
        <w:gridCol w:w="3000"/>
      </w:tblGrid>
      <w:tr w:rsidR="00F2418F" w:rsidRPr="00FC4E61" w14:paraId="300557E0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D530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6892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7BE8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6E9E4DD0" w14:textId="77777777" w:rsidTr="007F43C8">
        <w:trPr>
          <w:trHeight w:val="3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8F880" w14:textId="77777777" w:rsidR="00F2418F" w:rsidRPr="002555C7" w:rsidRDefault="00F2418F" w:rsidP="007F43C8">
            <w:pPr>
              <w:jc w:val="center"/>
              <w:rPr>
                <w:b/>
                <w:bCs/>
                <w:sz w:val="28"/>
                <w:szCs w:val="28"/>
                <w:lang w:eastAsia="sk-SK"/>
              </w:rPr>
            </w:pPr>
            <w:r w:rsidRPr="002555C7">
              <w:rPr>
                <w:b/>
                <w:bCs/>
                <w:sz w:val="28"/>
                <w:szCs w:val="28"/>
                <w:lang w:eastAsia="sk-SK"/>
              </w:rPr>
              <w:t>Spoločensko-vedná</w:t>
            </w:r>
            <w:r>
              <w:rPr>
                <w:b/>
                <w:bCs/>
                <w:sz w:val="28"/>
                <w:szCs w:val="28"/>
                <w:lang w:eastAsia="sk-SK"/>
              </w:rPr>
              <w:t xml:space="preserve"> </w:t>
            </w:r>
          </w:p>
          <w:p w14:paraId="6B323551" w14:textId="77777777" w:rsidR="00F2418F" w:rsidRPr="003A7664" w:rsidRDefault="00F2418F" w:rsidP="007F43C8">
            <w:pPr>
              <w:jc w:val="center"/>
              <w:rPr>
                <w:b/>
                <w:bCs/>
                <w:color w:val="00B0F0"/>
                <w:sz w:val="28"/>
                <w:szCs w:val="28"/>
                <w:lang w:eastAsia="sk-SK"/>
              </w:rPr>
            </w:pPr>
            <w:r w:rsidRPr="002555C7">
              <w:rPr>
                <w:b/>
                <w:bCs/>
                <w:sz w:val="28"/>
                <w:szCs w:val="28"/>
                <w:lang w:eastAsia="sk-SK"/>
              </w:rPr>
              <w:t>Oblasť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4571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CFDB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48FBE6A5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C2836" w14:textId="77777777" w:rsidR="00F2418F" w:rsidRPr="00FC4E61" w:rsidRDefault="00F2418F" w:rsidP="007F43C8">
            <w:pPr>
              <w:rPr>
                <w:color w:val="00B0F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F7F0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8059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5B7D972E" w14:textId="77777777" w:rsidTr="007F43C8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C31E5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Výchovno-vzdelávací cieľ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CB85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Obsah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A966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Metódy, formy</w:t>
            </w:r>
          </w:p>
        </w:tc>
      </w:tr>
      <w:tr w:rsidR="00F2418F" w:rsidRPr="00FC4E61" w14:paraId="061B12E1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C1D938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Prejavovať úctu k rodičom starším</w:t>
            </w:r>
            <w:r>
              <w:rPr>
                <w:color w:val="000000"/>
                <w:lang w:eastAsia="sk-SK"/>
              </w:rPr>
              <w:t xml:space="preserve"> ľuďom a </w:t>
            </w:r>
            <w:r w:rsidRPr="00FC4E61">
              <w:rPr>
                <w:color w:val="000000"/>
                <w:lang w:eastAsia="sk-SK"/>
              </w:rPr>
              <w:t xml:space="preserve">priateľom </w:t>
            </w:r>
            <w:r>
              <w:rPr>
                <w:color w:val="00000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B2923E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Rozprávať o domove a priateľoch,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A11E7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Film, individuálny prístup</w:t>
            </w:r>
          </w:p>
        </w:tc>
      </w:tr>
      <w:tr w:rsidR="00F2418F" w:rsidRPr="00FC4E61" w14:paraId="28BF6558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AFEC3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 Učiť sa tolerancii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06202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</w:t>
            </w:r>
            <w:r w:rsidRPr="00FC4E61">
              <w:rPr>
                <w:color w:val="000000"/>
                <w:lang w:eastAsia="sk-SK"/>
              </w:rPr>
              <w:t>olerancii</w:t>
            </w:r>
            <w:r>
              <w:rPr>
                <w:color w:val="000000"/>
                <w:lang w:eastAsia="sk-SK"/>
              </w:rPr>
              <w:t xml:space="preserve"> </w:t>
            </w:r>
            <w:r w:rsidRPr="00FC4E61">
              <w:rPr>
                <w:color w:val="000000"/>
                <w:lang w:eastAsia="sk-SK"/>
              </w:rPr>
              <w:t>a vzájomnej úcte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0D0D2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prejavovanie pocitov hraním.</w:t>
            </w:r>
          </w:p>
        </w:tc>
      </w:tr>
      <w:tr w:rsidR="00F2418F" w:rsidRPr="00FC4E61" w14:paraId="13323539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FAD5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002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79815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Porovnávanie konania ľudí</w:t>
            </w:r>
          </w:p>
        </w:tc>
      </w:tr>
      <w:tr w:rsidR="00F2418F" w:rsidRPr="00FC4E61" w14:paraId="24CBA299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308C2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Pochopiť právo dieťaťa a ľudí v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7D495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Učiť čo sú práva a čo povinnosti.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74AAD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Prednášky, filmy, hovorené </w:t>
            </w:r>
          </w:p>
        </w:tc>
      </w:tr>
      <w:tr w:rsidR="00F2418F" w:rsidRPr="00FC4E61" w14:paraId="5541F8F5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2997E8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 spoločnosti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B56E5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Dodržiavanie pravidiel a zákonov,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567E8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slovo</w:t>
            </w:r>
          </w:p>
        </w:tc>
      </w:tr>
      <w:tr w:rsidR="00F2418F" w:rsidRPr="00FC4E61" w14:paraId="2A63F608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8B401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84E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vysvetliť pojmy, ktoré s tým súvisia.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382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149054AC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E26905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Rešpektovať kultúrne návyky a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E3D60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Slušné správanie, predchádzanie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96DC5A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Individuálny prístup</w:t>
            </w:r>
          </w:p>
        </w:tc>
      </w:tr>
      <w:tr w:rsidR="00F2418F" w:rsidRPr="00FC4E61" w14:paraId="29D7B4B4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0CF43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vyjadrovanie sa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01E8D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konfliktov, vulgárneho vyjadrovania sa.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4ECB3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Tréning</w:t>
            </w:r>
          </w:p>
        </w:tc>
      </w:tr>
      <w:tr w:rsidR="00F2418F" w:rsidRPr="00FC4E61" w14:paraId="77985B87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33C20FA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C9EA8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Priateľskosť spolužitia, vzájomná úcta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369FA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Motivačné hry</w:t>
            </w:r>
          </w:p>
        </w:tc>
      </w:tr>
      <w:tr w:rsidR="00F2418F" w:rsidRPr="00FC4E61" w14:paraId="1AC91FDE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464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CB9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a rešpekt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E2EE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Vysvetľ</w:t>
            </w:r>
            <w:r w:rsidRPr="00FC4E61">
              <w:rPr>
                <w:color w:val="000000"/>
                <w:lang w:eastAsia="sk-SK"/>
              </w:rPr>
              <w:t>ovanie</w:t>
            </w:r>
          </w:p>
        </w:tc>
      </w:tr>
      <w:tr w:rsidR="00F2418F" w:rsidRPr="00FC4E61" w14:paraId="5DF6691B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D84EF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Riešiť konflikt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5ACA0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Riešiť konfliktové situácie tak, aby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05360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Rozprávanie, vysvet</w:t>
            </w:r>
            <w:r>
              <w:rPr>
                <w:color w:val="000000"/>
                <w:lang w:eastAsia="sk-SK"/>
              </w:rPr>
              <w:t>ľ</w:t>
            </w:r>
            <w:r w:rsidRPr="00FC4E61">
              <w:rPr>
                <w:color w:val="000000"/>
                <w:lang w:eastAsia="sk-SK"/>
              </w:rPr>
              <w:t xml:space="preserve">ovanie, </w:t>
            </w:r>
          </w:p>
        </w:tc>
      </w:tr>
      <w:tr w:rsidR="00F2418F" w:rsidRPr="00FC4E61" w14:paraId="06679665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2B245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1E479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sa zistila príčina konfliktu a predišlo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AE57B5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hry, súťaže</w:t>
            </w:r>
          </w:p>
        </w:tc>
      </w:tr>
      <w:tr w:rsidR="00F2418F" w:rsidRPr="00FC4E61" w14:paraId="45C1F7A6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59C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5D9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sa konfliktovým situáciám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9676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28A1316B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6827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88718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3787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</w:tbl>
    <w:p w14:paraId="4AF19496" w14:textId="77777777" w:rsidR="00F2418F" w:rsidRDefault="00F2418F" w:rsidP="00F2418F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14:paraId="30DE199B" w14:textId="77777777" w:rsidR="00F2418F" w:rsidRDefault="00F2418F" w:rsidP="00F2418F">
      <w:r>
        <w:br w:type="column"/>
      </w:r>
    </w:p>
    <w:tbl>
      <w:tblPr>
        <w:tblW w:w="10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4"/>
        <w:gridCol w:w="3000"/>
        <w:gridCol w:w="960"/>
      </w:tblGrid>
      <w:tr w:rsidR="00F2418F" w:rsidRPr="00FC4E61" w14:paraId="7F3EAC5D" w14:textId="77777777" w:rsidTr="007F43C8">
        <w:trPr>
          <w:trHeight w:val="300"/>
        </w:trPr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9245A" w14:textId="77777777" w:rsidR="00F2418F" w:rsidRPr="002555C7" w:rsidRDefault="00F2418F" w:rsidP="007F43C8">
            <w:pPr>
              <w:rPr>
                <w:b/>
                <w:bCs/>
                <w:sz w:val="28"/>
                <w:szCs w:val="28"/>
                <w:lang w:eastAsia="sk-SK"/>
              </w:rPr>
            </w:pPr>
            <w:r>
              <w:br w:type="column"/>
            </w:r>
            <w:r>
              <w:rPr>
                <w:b/>
                <w:bCs/>
                <w:sz w:val="28"/>
                <w:szCs w:val="28"/>
                <w:lang w:eastAsia="sk-SK"/>
              </w:rPr>
              <w:t>Turisticko-branná</w:t>
            </w:r>
            <w:r w:rsidRPr="002555C7">
              <w:rPr>
                <w:b/>
                <w:bCs/>
                <w:sz w:val="28"/>
                <w:szCs w:val="28"/>
                <w:lang w:eastAsia="sk-SK"/>
              </w:rPr>
              <w:t xml:space="preserve"> oblasť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470C1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670B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06545236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7591C" w14:textId="77777777" w:rsidR="00F2418F" w:rsidRPr="003A7664" w:rsidRDefault="00F2418F" w:rsidP="007F43C8">
            <w:pPr>
              <w:rPr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23B3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7C2F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E767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1B874563" w14:textId="77777777" w:rsidTr="007F43C8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E288F4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Výchovno-vzdelávací cieľ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E057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Obsah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526E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Metódy, formy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2244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404CBC88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7DAF4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Vedieť pozorovať prírodu a jej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3B9CEC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Pozorovanie prírody, pozorovanie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3E3A3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Ekologické hry, individuálne,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BA02E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0370E205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E9939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fungovanie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9838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zmien v prírode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804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pozorovanie, vysvetlenie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2C94A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1D1290E2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9B8DE5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Pochopiť základné princípy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9F46E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Šetrenie vody, čistota životného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6F2AE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Pozorovanie, vysvetlenie,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D17A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417BE940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C4CEEC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ochrany životného prostredia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70A5A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prostredia, šetrenie energiami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90BAF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upratovanie, čistenie, zber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226E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47304776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9B01AF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719A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C2D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odpadu, kolektívna práca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4FF3A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744590AD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324938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Pozorovať život pod vodou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2FAA8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Odhaľovať tajomstvá a scenériu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ADFE4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Pozorovanie, ukážky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169D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5218E9DB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CC329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C7F9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vodného prostredia,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0C4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filmy, vysvetľovanie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E225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15B66677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D051F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Spoznávať kultúrne a prírodné 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E5880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Spoznávanie nových kultúrnych a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9FAAA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31201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41A56CC6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859C41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pamiatky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C825D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prírodných bohatstiev vytvorených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611DE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Exkurzie, prechádzky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4C42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3D569A8F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4ABDA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A5B5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ľuďmi a prírodou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F619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EC84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34DCC396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742FB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Spoznávať územie Slovenska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572D7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Spoznávanie územia Slovenska 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78DC1E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Exkurzie, prechádzky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13E38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71900143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44811C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F9A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susedných krajín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C46E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8A71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05439616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8D5FC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Spoznávať históriu hradov a 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9F1EB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Spoznávanie histórie, život ktorý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69534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Exkurzie, prechádzky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BAE1E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18F65A54" w14:textId="77777777" w:rsidTr="007F43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CE16DB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zámkov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916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žili ľudia v dávnej minulosti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6CB0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8A45E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</w:tbl>
    <w:p w14:paraId="3DF41A7D" w14:textId="77777777" w:rsidR="00F2418F" w:rsidRDefault="00F2418F" w:rsidP="00F2418F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3460"/>
        <w:gridCol w:w="3000"/>
      </w:tblGrid>
      <w:tr w:rsidR="00F2418F" w:rsidRPr="00FC4E61" w14:paraId="76588E60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8FC4F" w14:textId="77777777" w:rsidR="00F2418F" w:rsidRDefault="00F2418F" w:rsidP="007F43C8">
            <w:pPr>
              <w:rPr>
                <w:b/>
                <w:bCs/>
                <w:color w:val="7030A0"/>
                <w:sz w:val="28"/>
                <w:szCs w:val="28"/>
                <w:lang w:eastAsia="sk-SK"/>
              </w:rPr>
            </w:pPr>
          </w:p>
          <w:p w14:paraId="65E446CD" w14:textId="77777777" w:rsidR="00F2418F" w:rsidRPr="002555C7" w:rsidRDefault="00F2418F" w:rsidP="007F43C8">
            <w:pPr>
              <w:jc w:val="center"/>
              <w:rPr>
                <w:b/>
                <w:bCs/>
                <w:sz w:val="28"/>
                <w:szCs w:val="28"/>
                <w:lang w:eastAsia="sk-SK"/>
              </w:rPr>
            </w:pPr>
            <w:r w:rsidRPr="002555C7">
              <w:rPr>
                <w:b/>
                <w:bCs/>
                <w:sz w:val="28"/>
                <w:szCs w:val="28"/>
                <w:lang w:eastAsia="sk-SK"/>
              </w:rPr>
              <w:t>Estetická a kultúrna</w:t>
            </w:r>
          </w:p>
          <w:p w14:paraId="017D1A17" w14:textId="77777777" w:rsidR="00F2418F" w:rsidRPr="003A7664" w:rsidRDefault="00F2418F" w:rsidP="007F43C8">
            <w:pPr>
              <w:jc w:val="center"/>
              <w:rPr>
                <w:b/>
                <w:bCs/>
                <w:color w:val="00B0F0"/>
                <w:sz w:val="28"/>
                <w:szCs w:val="28"/>
                <w:lang w:eastAsia="sk-SK"/>
              </w:rPr>
            </w:pPr>
            <w:r w:rsidRPr="002555C7">
              <w:rPr>
                <w:b/>
                <w:bCs/>
                <w:sz w:val="28"/>
                <w:szCs w:val="28"/>
                <w:lang w:eastAsia="sk-SK"/>
              </w:rPr>
              <w:t>oblasť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EA23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3261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577AF8F9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AF329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F3028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7343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1E6D6B46" w14:textId="77777777" w:rsidTr="007F43C8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AE3DE1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Výchovno-vzdelávací cieľ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896E9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Obsah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4F00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Metódy, formy</w:t>
            </w:r>
          </w:p>
        </w:tc>
      </w:tr>
      <w:tr w:rsidR="00F2418F" w:rsidRPr="00FC4E61" w14:paraId="2055E5EB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B91FB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Naučiť sa používať netradičné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028DAA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Praktická skúsenosť s výtvarným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0198F5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Výtvarná práca, pozorovanie,</w:t>
            </w:r>
          </w:p>
        </w:tc>
      </w:tr>
      <w:tr w:rsidR="00F2418F" w:rsidRPr="00FC4E61" w14:paraId="5CF29A36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A6225F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výtvarné techniky a získať pozitívny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57340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umením, zdokonaľovanie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74767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ukážky, súťaž, výstava prác</w:t>
            </w:r>
          </w:p>
        </w:tc>
      </w:tr>
      <w:tr w:rsidR="00F2418F" w:rsidRPr="00FC4E61" w14:paraId="0D589DD4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212ECA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vzťah k výtvarnému umeniu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0E614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praktických zručností, rozvíjanie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B6654A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41B6068C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AB8E9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99D1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vlastného talentu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A1A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48B1C43B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25F22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Rozvíjať základy vzťahu k umeniu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C71B4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Hudba, výtvarné umenie, tanec,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6E68A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Ukážka, praktické činnosti,</w:t>
            </w:r>
          </w:p>
        </w:tc>
      </w:tr>
      <w:tr w:rsidR="00F2418F" w:rsidRPr="00FC4E61" w14:paraId="09E2755D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C1E50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7CE07E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divadlo, nácvik programov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BD012A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návšteva kultúrneho podujatia,</w:t>
            </w:r>
          </w:p>
        </w:tc>
      </w:tr>
      <w:tr w:rsidR="00F2418F" w:rsidRPr="00FC4E61" w14:paraId="15698F62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FBD20B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DD618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B0B9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súťaženie, motivácia</w:t>
            </w:r>
          </w:p>
        </w:tc>
      </w:tr>
      <w:tr w:rsidR="00F2418F" w:rsidRPr="00FC4E61" w14:paraId="574414AA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AE540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Rozvíjať talent a špecifické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DB726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Nové techniky, kreatívnosť,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C1BB8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Motivácia, individuálny prístup,</w:t>
            </w:r>
          </w:p>
        </w:tc>
      </w:tr>
      <w:tr w:rsidR="00F2418F" w:rsidRPr="00FC4E61" w14:paraId="2667DADD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D9A9C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schopnosti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541AD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esteti</w:t>
            </w:r>
            <w:r>
              <w:rPr>
                <w:color w:val="000000"/>
                <w:lang w:eastAsia="sk-SK"/>
              </w:rPr>
              <w:t>cko</w:t>
            </w:r>
            <w:r w:rsidRPr="00FC4E61">
              <w:rPr>
                <w:color w:val="000000"/>
                <w:lang w:eastAsia="sk-SK"/>
              </w:rPr>
              <w:t>sť, práca s prírodným mate</w:t>
            </w:r>
            <w:r>
              <w:rPr>
                <w:color w:val="000000"/>
                <w:lang w:eastAsia="sk-SK"/>
              </w:rPr>
              <w:t>riálom,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960C6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výstava prác, súťaže,</w:t>
            </w:r>
          </w:p>
        </w:tc>
      </w:tr>
      <w:tr w:rsidR="00F2418F" w:rsidRPr="00FC4E61" w14:paraId="3BF5D824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9441045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312BEA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 realizovať vlastný pohľad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6E8BC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povzbudenie</w:t>
            </w:r>
          </w:p>
        </w:tc>
      </w:tr>
      <w:tr w:rsidR="00F2418F" w:rsidRPr="00FC4E61" w14:paraId="25CDBA78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71BE6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29A1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na umenie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077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5A563FFE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7527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30335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EE4A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</w:tbl>
    <w:p w14:paraId="39E1DA00" w14:textId="77777777" w:rsidR="00F2418F" w:rsidRDefault="00F2418F" w:rsidP="00F2418F"/>
    <w:tbl>
      <w:tblPr>
        <w:tblW w:w="9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3460"/>
        <w:gridCol w:w="3043"/>
      </w:tblGrid>
      <w:tr w:rsidR="00F2418F" w:rsidRPr="00FC4E61" w14:paraId="6D3C9ADA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50CF7" w14:textId="77777777" w:rsidR="00F2418F" w:rsidRDefault="00F2418F" w:rsidP="007F43C8">
            <w:pPr>
              <w:rPr>
                <w:b/>
                <w:bCs/>
                <w:color w:val="7030A0"/>
                <w:sz w:val="28"/>
                <w:szCs w:val="28"/>
                <w:lang w:eastAsia="sk-SK"/>
              </w:rPr>
            </w:pPr>
          </w:p>
          <w:p w14:paraId="2D7F26D7" w14:textId="77777777" w:rsidR="00F2418F" w:rsidRDefault="00F2418F" w:rsidP="007F43C8">
            <w:pPr>
              <w:rPr>
                <w:b/>
                <w:bCs/>
                <w:color w:val="7030A0"/>
                <w:sz w:val="28"/>
                <w:szCs w:val="28"/>
                <w:lang w:eastAsia="sk-SK"/>
              </w:rPr>
            </w:pPr>
          </w:p>
          <w:p w14:paraId="0201C80C" w14:textId="77777777" w:rsidR="00F2418F" w:rsidRPr="002555C7" w:rsidRDefault="00F2418F" w:rsidP="007F43C8">
            <w:pPr>
              <w:jc w:val="center"/>
              <w:rPr>
                <w:b/>
                <w:bCs/>
                <w:sz w:val="28"/>
                <w:szCs w:val="28"/>
                <w:lang w:eastAsia="sk-SK"/>
              </w:rPr>
            </w:pPr>
            <w:r w:rsidRPr="002555C7">
              <w:rPr>
                <w:b/>
                <w:bCs/>
                <w:sz w:val="28"/>
                <w:szCs w:val="28"/>
                <w:lang w:eastAsia="sk-SK"/>
              </w:rPr>
              <w:t>Tel</w:t>
            </w:r>
            <w:r>
              <w:rPr>
                <w:b/>
                <w:bCs/>
                <w:sz w:val="28"/>
                <w:szCs w:val="28"/>
                <w:lang w:eastAsia="sk-SK"/>
              </w:rPr>
              <w:t>ovýchovná</w:t>
            </w:r>
            <w:r w:rsidRPr="002555C7">
              <w:rPr>
                <w:b/>
                <w:bCs/>
                <w:sz w:val="28"/>
                <w:szCs w:val="28"/>
                <w:lang w:eastAsia="sk-SK"/>
              </w:rPr>
              <w:t xml:space="preserve"> a športová</w:t>
            </w:r>
          </w:p>
          <w:p w14:paraId="196421D8" w14:textId="77777777" w:rsidR="00F2418F" w:rsidRPr="003A7664" w:rsidRDefault="00F2418F" w:rsidP="007F43C8">
            <w:pPr>
              <w:jc w:val="center"/>
              <w:rPr>
                <w:b/>
                <w:bCs/>
                <w:color w:val="00B0F0"/>
                <w:sz w:val="28"/>
                <w:szCs w:val="28"/>
                <w:lang w:eastAsia="sk-SK"/>
              </w:rPr>
            </w:pPr>
            <w:r w:rsidRPr="002555C7">
              <w:rPr>
                <w:b/>
                <w:bCs/>
                <w:sz w:val="28"/>
                <w:szCs w:val="28"/>
                <w:lang w:eastAsia="sk-SK"/>
              </w:rPr>
              <w:t>oblasť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318C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9D1A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42BB822C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D9D53" w14:textId="77777777" w:rsidR="00F2418F" w:rsidRPr="00FC4E61" w:rsidRDefault="00F2418F" w:rsidP="007F43C8">
            <w:pPr>
              <w:rPr>
                <w:color w:val="00B0F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9440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2C5D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3FBA6429" w14:textId="77777777" w:rsidTr="007F43C8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7DA202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Výchovno-vzdelávací cieľ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0045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Obsah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0CDE" w14:textId="77777777" w:rsidR="00F2418F" w:rsidRPr="00FC4E61" w:rsidRDefault="00F2418F" w:rsidP="007F43C8">
            <w:pPr>
              <w:rPr>
                <w:b/>
                <w:bCs/>
                <w:color w:val="000000"/>
                <w:lang w:eastAsia="sk-SK"/>
              </w:rPr>
            </w:pPr>
            <w:r w:rsidRPr="00FC4E61">
              <w:rPr>
                <w:b/>
                <w:bCs/>
                <w:color w:val="000000"/>
                <w:lang w:eastAsia="sk-SK"/>
              </w:rPr>
              <w:t>Metódy, formy</w:t>
            </w:r>
          </w:p>
        </w:tc>
      </w:tr>
      <w:tr w:rsidR="00F2418F" w:rsidRPr="00FC4E61" w14:paraId="7C36A1F6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CA1459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Rozvíjať schopnosť relaxovať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F8D59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fut</w:t>
            </w:r>
            <w:r>
              <w:rPr>
                <w:color w:val="000000"/>
                <w:lang w:eastAsia="sk-SK"/>
              </w:rPr>
              <w:t>b</w:t>
            </w:r>
            <w:r w:rsidRPr="00FC4E61">
              <w:rPr>
                <w:color w:val="000000"/>
                <w:lang w:eastAsia="sk-SK"/>
              </w:rPr>
              <w:t>al,</w:t>
            </w:r>
            <w:r>
              <w:rPr>
                <w:color w:val="000000"/>
                <w:lang w:eastAsia="sk-SK"/>
              </w:rPr>
              <w:t xml:space="preserve"> </w:t>
            </w:r>
            <w:r w:rsidRPr="00FC4E61">
              <w:rPr>
                <w:color w:val="000000"/>
                <w:lang w:eastAsia="sk-SK"/>
              </w:rPr>
              <w:t>basketbal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27641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Tréning, súťaž, zápas, motivácia,</w:t>
            </w:r>
          </w:p>
        </w:tc>
      </w:tr>
      <w:tr w:rsidR="00F2418F" w:rsidRPr="00FC4E61" w14:paraId="552FE8C4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F05DA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pravidelným cvičením a pohybom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53F68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volejbal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690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povzbudenie, individuálny prístup</w:t>
            </w:r>
          </w:p>
        </w:tc>
      </w:tr>
      <w:tr w:rsidR="00F2418F" w:rsidRPr="00FC4E61" w14:paraId="581D5B3A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017C0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Rozvíjať športový talent a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FFBD5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Karate, záujmový útvar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0F46D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Tréning, súťaž, zápas, motivácia,</w:t>
            </w:r>
          </w:p>
        </w:tc>
      </w:tr>
      <w:tr w:rsidR="00F2418F" w:rsidRPr="00FC4E61" w14:paraId="664AC654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941B7F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schopnosti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AFD7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480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povzbudenie, individuálny prístup</w:t>
            </w:r>
          </w:p>
        </w:tc>
      </w:tr>
      <w:tr w:rsidR="00F2418F" w:rsidRPr="00FC4E61" w14:paraId="2C44D5AB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A779C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Poznať základné princípy zdravého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CF7AB65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Stravovacie návyky, pitný režim,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77354E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Beseda, diskusia, odborná</w:t>
            </w:r>
          </w:p>
        </w:tc>
      </w:tr>
      <w:tr w:rsidR="00F2418F" w:rsidRPr="00FC4E61" w14:paraId="46531118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C5BCE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životného štýlu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ED34E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striedanie pohybu, naučiť sa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1337DE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prednáška, vysvetlenie, </w:t>
            </w:r>
          </w:p>
        </w:tc>
      </w:tr>
      <w:tr w:rsidR="00F2418F" w:rsidRPr="00FC4E61" w14:paraId="39320F4B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C3B09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59854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pochopiť zmysel zdravého životného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5A4C6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indivi</w:t>
            </w:r>
            <w:r w:rsidRPr="00FC4E61">
              <w:rPr>
                <w:color w:val="000000"/>
                <w:lang w:eastAsia="sk-SK"/>
              </w:rPr>
              <w:t>duálny prístup, súťaže</w:t>
            </w:r>
          </w:p>
        </w:tc>
      </w:tr>
      <w:tr w:rsidR="00F2418F" w:rsidRPr="00FC4E61" w14:paraId="6505FD96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0817E19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F545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štýlu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407A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15613784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DE499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Pochopiť škodlivosť fajčenia,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BB2258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Nikotín, alkohol, drogy a zdravie.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214BA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Besedy, prednášky, príklady,</w:t>
            </w:r>
          </w:p>
        </w:tc>
      </w:tr>
      <w:tr w:rsidR="00F2418F" w:rsidRPr="00FC4E61" w14:paraId="63A337C4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9B8C9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alkoholu a iných drog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6E055A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Škodlivosť nezdravého životného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D02EE1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film, odborné semináre, diskusie</w:t>
            </w:r>
          </w:p>
        </w:tc>
      </w:tr>
      <w:tr w:rsidR="00F2418F" w:rsidRPr="00FC4E61" w14:paraId="505CC7AB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79F45B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42BD2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štýlu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5F26B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 odborníkom, realita života,</w:t>
            </w:r>
          </w:p>
        </w:tc>
      </w:tr>
      <w:tr w:rsidR="00F2418F" w:rsidRPr="00FC4E61" w14:paraId="1602412A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64C3C4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E51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031C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osobné zážitky a spovede</w:t>
            </w:r>
          </w:p>
        </w:tc>
      </w:tr>
    </w:tbl>
    <w:p w14:paraId="6F8A9FA1" w14:textId="77777777" w:rsidR="00F2418F" w:rsidRDefault="00F2418F" w:rsidP="00F2418F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3460"/>
        <w:gridCol w:w="3000"/>
      </w:tblGrid>
      <w:tr w:rsidR="00F2418F" w:rsidRPr="002555C7" w14:paraId="1FDEAA28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AC63F" w14:textId="77777777" w:rsidR="00F2418F" w:rsidRPr="003162BD" w:rsidRDefault="00F2418F" w:rsidP="007F43C8">
            <w:pPr>
              <w:rPr>
                <w:b/>
                <w:bCs/>
                <w:sz w:val="28"/>
                <w:szCs w:val="28"/>
                <w:lang w:eastAsia="sk-SK"/>
              </w:rPr>
            </w:pPr>
            <w:r>
              <w:rPr>
                <w:b/>
                <w:bCs/>
                <w:sz w:val="28"/>
                <w:szCs w:val="28"/>
                <w:lang w:eastAsia="sk-SK"/>
              </w:rPr>
              <w:t xml:space="preserve">Jazyková </w:t>
            </w:r>
            <w:r w:rsidRPr="002555C7">
              <w:rPr>
                <w:b/>
                <w:bCs/>
                <w:sz w:val="28"/>
                <w:szCs w:val="28"/>
                <w:lang w:eastAsia="sk-SK"/>
              </w:rPr>
              <w:t>oblasť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421F4" w14:textId="77777777" w:rsidR="00F2418F" w:rsidRPr="003162BD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7308F" w14:textId="77777777" w:rsidR="00F2418F" w:rsidRPr="003162BD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4D85B1C7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28098" w14:textId="77777777" w:rsidR="00F2418F" w:rsidRPr="003162BD" w:rsidRDefault="00F2418F" w:rsidP="007F43C8">
            <w:pPr>
              <w:rPr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7C2CA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CA9A13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</w:tr>
      <w:tr w:rsidR="00F2418F" w:rsidRPr="00FC4E61" w14:paraId="77CAA22B" w14:textId="77777777" w:rsidTr="007F43C8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20832" w14:textId="77777777" w:rsidR="00F2418F" w:rsidRPr="003162BD" w:rsidRDefault="00F2418F" w:rsidP="007F43C8">
            <w:pPr>
              <w:rPr>
                <w:bCs/>
                <w:lang w:eastAsia="sk-SK"/>
              </w:rPr>
            </w:pPr>
            <w:r w:rsidRPr="003162BD">
              <w:rPr>
                <w:bCs/>
                <w:lang w:eastAsia="sk-SK"/>
              </w:rPr>
              <w:t>Výchovno-vzdelávací cieľ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2507" w14:textId="77777777" w:rsidR="00F2418F" w:rsidRPr="003162BD" w:rsidRDefault="00F2418F" w:rsidP="007F43C8">
            <w:pPr>
              <w:rPr>
                <w:color w:val="000000"/>
                <w:lang w:eastAsia="sk-SK"/>
              </w:rPr>
            </w:pPr>
            <w:r w:rsidRPr="003162BD">
              <w:rPr>
                <w:color w:val="000000"/>
                <w:lang w:eastAsia="sk-SK"/>
              </w:rPr>
              <w:t>Obsah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66698" w14:textId="77777777" w:rsidR="00F2418F" w:rsidRPr="003162BD" w:rsidRDefault="00F2418F" w:rsidP="007F43C8">
            <w:pPr>
              <w:rPr>
                <w:color w:val="000000"/>
                <w:lang w:eastAsia="sk-SK"/>
              </w:rPr>
            </w:pPr>
            <w:r w:rsidRPr="003162BD">
              <w:rPr>
                <w:color w:val="000000"/>
                <w:lang w:eastAsia="sk-SK"/>
              </w:rPr>
              <w:t>Metódy, formy</w:t>
            </w:r>
          </w:p>
        </w:tc>
      </w:tr>
      <w:tr w:rsidR="00F2418F" w:rsidRPr="00FC4E61" w14:paraId="33186342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BC3A5E" w14:textId="77777777" w:rsidR="00F2418F" w:rsidRPr="003162BD" w:rsidRDefault="00F2418F" w:rsidP="007F43C8">
            <w:pPr>
              <w:rPr>
                <w:bCs/>
                <w:szCs w:val="28"/>
                <w:lang w:eastAsia="sk-SK"/>
              </w:rPr>
            </w:pPr>
            <w:r w:rsidRPr="003162BD">
              <w:rPr>
                <w:bCs/>
                <w:szCs w:val="28"/>
                <w:lang w:eastAsia="sk-SK"/>
              </w:rPr>
              <w:t> Získavať nové poznatky a informácie</w:t>
            </w:r>
            <w:r>
              <w:rPr>
                <w:bCs/>
                <w:szCs w:val="28"/>
                <w:lang w:eastAsia="sk-SK"/>
              </w:rPr>
              <w:t xml:space="preserve"> v cudzom jazyku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17ED9B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práca so slovníkom,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033BC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Prezentácia, riešenie nových úloh, testy, projekty</w:t>
            </w:r>
            <w:r>
              <w:rPr>
                <w:color w:val="000000"/>
                <w:lang w:eastAsia="sk-SK"/>
              </w:rPr>
              <w:t xml:space="preserve"> v cudzom jazyku</w:t>
            </w:r>
          </w:p>
        </w:tc>
      </w:tr>
      <w:tr w:rsidR="00F2418F" w:rsidRPr="00FC4E61" w14:paraId="0D2D9FF2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A4B664" w14:textId="77777777" w:rsidR="00F2418F" w:rsidRPr="003162BD" w:rsidRDefault="00F2418F" w:rsidP="007F43C8">
            <w:pPr>
              <w:rPr>
                <w:b/>
                <w:bCs/>
                <w:sz w:val="28"/>
                <w:szCs w:val="28"/>
                <w:lang w:eastAsia="sk-SK"/>
              </w:rPr>
            </w:pPr>
            <w:r w:rsidRPr="003162BD">
              <w:rPr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F5E4E2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 xml:space="preserve">encyklopédiou, učebnicami,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5A81A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4208B0F0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5DAF14" w14:textId="77777777" w:rsidR="00F2418F" w:rsidRPr="003162BD" w:rsidRDefault="00F2418F" w:rsidP="007F43C8">
            <w:pPr>
              <w:rPr>
                <w:b/>
                <w:bCs/>
                <w:sz w:val="28"/>
                <w:szCs w:val="28"/>
                <w:lang w:eastAsia="sk-SK"/>
              </w:rPr>
            </w:pPr>
            <w:r w:rsidRPr="003162BD">
              <w:rPr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12538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pracovným zošitom.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1B43E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2FE65439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AD9E" w14:textId="77777777" w:rsidR="00F2418F" w:rsidRPr="003162BD" w:rsidRDefault="00F2418F" w:rsidP="007F43C8">
            <w:pPr>
              <w:rPr>
                <w:b/>
                <w:bCs/>
                <w:sz w:val="28"/>
                <w:szCs w:val="28"/>
                <w:lang w:eastAsia="sk-SK"/>
              </w:rPr>
            </w:pPr>
            <w:r w:rsidRPr="003162BD">
              <w:rPr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7CB6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Sebavzdelávanie.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24B0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630D390B" w14:textId="77777777" w:rsidTr="007F43C8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39D1D8" w14:textId="77777777" w:rsidR="00F2418F" w:rsidRPr="003162BD" w:rsidRDefault="00F2418F" w:rsidP="007F43C8">
            <w:pPr>
              <w:rPr>
                <w:bCs/>
                <w:szCs w:val="28"/>
                <w:lang w:eastAsia="sk-SK"/>
              </w:rPr>
            </w:pPr>
            <w:r w:rsidRPr="003162BD">
              <w:rPr>
                <w:bCs/>
                <w:szCs w:val="28"/>
                <w:lang w:eastAsia="sk-SK"/>
              </w:rPr>
              <w:t xml:space="preserve">Komunikovať a sprostredkovať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341BB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Hovorené slovo, počúvanie textov,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1829ED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Hovorené slovo, počúvanie</w:t>
            </w:r>
          </w:p>
        </w:tc>
      </w:tr>
      <w:tr w:rsidR="00F2418F" w:rsidRPr="00FC4E61" w14:paraId="3F2777EE" w14:textId="77777777" w:rsidTr="007F43C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253EF" w14:textId="77777777" w:rsidR="00F2418F" w:rsidRPr="003162BD" w:rsidRDefault="00F2418F" w:rsidP="007F43C8">
            <w:pPr>
              <w:rPr>
                <w:bCs/>
                <w:szCs w:val="28"/>
                <w:lang w:eastAsia="sk-SK"/>
              </w:rPr>
            </w:pPr>
            <w:r w:rsidRPr="003162BD">
              <w:rPr>
                <w:bCs/>
                <w:szCs w:val="28"/>
                <w:lang w:eastAsia="sk-SK"/>
              </w:rPr>
              <w:t>Informácie</w:t>
            </w:r>
            <w:r>
              <w:rPr>
                <w:bCs/>
                <w:szCs w:val="28"/>
                <w:lang w:eastAsia="sk-SK"/>
              </w:rPr>
              <w:t xml:space="preserve"> v cudzom jazyku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AB1BF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preklady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1AF85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  <w:tr w:rsidR="00F2418F" w:rsidRPr="00FC4E61" w14:paraId="2F65E00D" w14:textId="77777777" w:rsidTr="007F43C8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0AD8A" w14:textId="77777777" w:rsidR="00F2418F" w:rsidRPr="003162BD" w:rsidRDefault="00F2418F" w:rsidP="007F43C8">
            <w:pPr>
              <w:rPr>
                <w:bCs/>
                <w:szCs w:val="28"/>
                <w:lang w:eastAsia="sk-SK"/>
              </w:rPr>
            </w:pPr>
            <w:r w:rsidRPr="003162BD">
              <w:rPr>
                <w:bCs/>
                <w:szCs w:val="28"/>
                <w:lang w:eastAsia="sk-SK"/>
              </w:rPr>
              <w:t>Rozvíjať získané poznatky</w:t>
            </w:r>
            <w:r>
              <w:rPr>
                <w:bCs/>
                <w:szCs w:val="28"/>
                <w:lang w:eastAsia="sk-SK"/>
              </w:rPr>
              <w:t xml:space="preserve"> v cudzom jazyku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7D4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Slovná zásoba, jazykolamy</w:t>
            </w:r>
            <w:r w:rsidRPr="00FC4E61">
              <w:rPr>
                <w:color w:val="000000"/>
                <w:lang w:eastAsia="sk-SK"/>
              </w:rPr>
              <w:t xml:space="preserve">, </w:t>
            </w:r>
            <w:r>
              <w:rPr>
                <w:color w:val="000000"/>
                <w:lang w:eastAsia="sk-SK"/>
              </w:rPr>
              <w:t>role plays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9913E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Individuálny prístup</w:t>
            </w:r>
            <w:r>
              <w:rPr>
                <w:color w:val="000000"/>
                <w:lang w:eastAsia="sk-SK"/>
              </w:rPr>
              <w:t xml:space="preserve"> v cudzom jazyku</w:t>
            </w:r>
          </w:p>
        </w:tc>
      </w:tr>
      <w:tr w:rsidR="00F2418F" w:rsidRPr="00FC4E61" w14:paraId="6EF86AD1" w14:textId="77777777" w:rsidTr="007F43C8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51151B" w14:textId="77777777" w:rsidR="00F2418F" w:rsidRPr="003162BD" w:rsidRDefault="00F2418F" w:rsidP="007F43C8">
            <w:pPr>
              <w:rPr>
                <w:b/>
                <w:bCs/>
                <w:sz w:val="28"/>
                <w:szCs w:val="28"/>
                <w:lang w:eastAsia="sk-SK"/>
              </w:rPr>
            </w:pPr>
            <w:r w:rsidRPr="003162BD">
              <w:rPr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BA3AA77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CF623C" w14:textId="77777777" w:rsidR="00F2418F" w:rsidRPr="00FC4E61" w:rsidRDefault="00F2418F" w:rsidP="007F43C8">
            <w:pPr>
              <w:rPr>
                <w:color w:val="000000"/>
                <w:lang w:eastAsia="sk-SK"/>
              </w:rPr>
            </w:pPr>
            <w:r w:rsidRPr="00FC4E61">
              <w:rPr>
                <w:color w:val="000000"/>
                <w:lang w:eastAsia="sk-SK"/>
              </w:rPr>
              <w:t> </w:t>
            </w:r>
          </w:p>
        </w:tc>
      </w:tr>
    </w:tbl>
    <w:p w14:paraId="4B26B7A8" w14:textId="77777777" w:rsidR="00F2418F" w:rsidRPr="00B42E02" w:rsidRDefault="00F2418F" w:rsidP="00F2418F">
      <w:pPr>
        <w:tabs>
          <w:tab w:val="center" w:pos="5130"/>
          <w:tab w:val="left" w:pos="7815"/>
        </w:tabs>
        <w:autoSpaceDE w:val="0"/>
        <w:autoSpaceDN w:val="0"/>
        <w:adjustRightInd w:val="0"/>
        <w:spacing w:line="360" w:lineRule="auto"/>
        <w:rPr>
          <w:szCs w:val="18"/>
        </w:rPr>
      </w:pPr>
      <w:r w:rsidRPr="00B42E02">
        <w:rPr>
          <w:szCs w:val="18"/>
        </w:rPr>
        <w:t xml:space="preserve"> </w:t>
      </w:r>
    </w:p>
    <w:p w14:paraId="7ACB2FDE" w14:textId="77777777" w:rsidR="00E6684F" w:rsidRPr="00F2418F" w:rsidRDefault="00E6684F" w:rsidP="00F2418F"/>
    <w:sectPr w:rsidR="00E6684F" w:rsidRPr="00F2418F" w:rsidSect="00F2418F">
      <w:headerReference w:type="default" r:id="rId4"/>
      <w:pgSz w:w="11906" w:h="16838" w:code="9"/>
      <w:pgMar w:top="1737" w:right="746" w:bottom="1617" w:left="900" w:header="181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smic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00D1" w14:textId="77777777" w:rsidR="00000000" w:rsidRPr="00E867E3" w:rsidRDefault="00000000" w:rsidP="00C134E5">
    <w:pPr>
      <w:pStyle w:val="Nadpis2"/>
      <w:tabs>
        <w:tab w:val="left" w:pos="8647"/>
      </w:tabs>
      <w:jc w:val="center"/>
      <w:rPr>
        <w:rFonts w:ascii="Cosmic" w:hAnsi="Cosmic"/>
        <w:color w:val="000000"/>
        <w:sz w:val="4"/>
        <w:szCs w:val="4"/>
      </w:rPr>
    </w:pPr>
    <w:r w:rsidRPr="00C13F0F">
      <w:rPr>
        <w:rFonts w:ascii="Cosmic" w:hAnsi="Cosmic"/>
        <w:noProof/>
        <w:color w:val="000000"/>
        <w:sz w:val="4"/>
        <w:szCs w:val="4"/>
        <w:lang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FC824E3" wp14:editId="0C3BC679">
              <wp:simplePos x="0" y="0"/>
              <wp:positionH relativeFrom="margin">
                <wp:align>center</wp:align>
              </wp:positionH>
              <wp:positionV relativeFrom="topMargin">
                <wp:posOffset>636270</wp:posOffset>
              </wp:positionV>
              <wp:extent cx="5189220" cy="472440"/>
              <wp:effectExtent l="0" t="0" r="11430" b="381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922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078E1" w14:textId="77777777" w:rsidR="00000000" w:rsidRDefault="00000000" w:rsidP="00C134E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  <w:u w:val="single"/>
                              <w:lang w:eastAsia="sk-SK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u w:val="single"/>
                              <w:lang w:eastAsia="sk-SK"/>
                            </w:rPr>
                            <w:t>Súkromné centrum voľného času ako súčasť Súkromného gymnázia, Oravská 11, Žilina</w:t>
                          </w:r>
                        </w:p>
                        <w:p w14:paraId="3B0A2934" w14:textId="77777777" w:rsidR="00000000" w:rsidRDefault="00000000" w:rsidP="00C13F0F">
                          <w:pPr>
                            <w:spacing w:before="20"/>
                            <w:rPr>
                              <w:rFonts w:ascii="Arial Black" w:hAnsi="Arial Black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82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50.1pt;width:408.6pt;height:37.2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" filled="f" stroked="f">
              <v:textbox inset="0,0,0,0">
                <w:txbxContent>
                  <w:p w14:paraId="276078E1" w14:textId="77777777" w:rsidR="00000000" w:rsidRDefault="00000000" w:rsidP="00C134E5">
                    <w:pPr>
                      <w:jc w:val="center"/>
                      <w:rPr>
                        <w:b/>
                        <w:sz w:val="32"/>
                        <w:szCs w:val="32"/>
                        <w:u w:val="single"/>
                        <w:lang w:eastAsia="sk-SK"/>
                      </w:rPr>
                    </w:pPr>
                    <w:r>
                      <w:rPr>
                        <w:b/>
                        <w:sz w:val="32"/>
                        <w:szCs w:val="32"/>
                        <w:u w:val="single"/>
                        <w:lang w:eastAsia="sk-SK"/>
                      </w:rPr>
                      <w:t>Súkromné centrum voľného času ako súčasť Súkromného gymnázia, Oravská 11, Žilina</w:t>
                    </w:r>
                  </w:p>
                  <w:p w14:paraId="3B0A2934" w14:textId="77777777" w:rsidR="00000000" w:rsidRDefault="00000000" w:rsidP="00C13F0F">
                    <w:pPr>
                      <w:spacing w:before="20"/>
                      <w:rPr>
                        <w:rFonts w:ascii="Arial Black" w:hAnsi="Arial Black"/>
                        <w:sz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C13F0F">
      <w:rPr>
        <w:rFonts w:ascii="Cosmic" w:hAnsi="Cosmic"/>
        <w:noProof/>
        <w:color w:val="000000"/>
        <w:sz w:val="4"/>
        <w:szCs w:val="4"/>
        <w:lang w:eastAsia="sk-SK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39D7A9" wp14:editId="02136815">
              <wp:simplePos x="0" y="0"/>
              <wp:positionH relativeFrom="page">
                <wp:posOffset>2642870</wp:posOffset>
              </wp:positionH>
              <wp:positionV relativeFrom="page">
                <wp:posOffset>100965</wp:posOffset>
              </wp:positionV>
              <wp:extent cx="3799840" cy="721360"/>
              <wp:effectExtent l="0" t="0" r="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984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D649F" w14:textId="77777777" w:rsidR="00000000" w:rsidRDefault="00000000" w:rsidP="00C13F0F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 w:rsidRPr="00697158"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 wp14:anchorId="25B697C2" wp14:editId="68E8B45B">
                                <wp:extent cx="2171700" cy="495300"/>
                                <wp:effectExtent l="0" t="0" r="0" b="0"/>
                                <wp:docPr id="34" name="Obrázok 3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3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71700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9D7A9" id="Text Box 4" o:spid="_x0000_s1027" type="#_x0000_t202" style="position:absolute;left:0;text-align:left;margin-left:208.1pt;margin-top:7.95pt;width:299.2pt;height:56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" filled="f" stroked="f">
              <v:textbox inset="0,0,0,0">
                <w:txbxContent>
                  <w:p w14:paraId="738D649F" w14:textId="77777777" w:rsidR="00000000" w:rsidRDefault="00000000" w:rsidP="00C13F0F">
                    <w:pPr>
                      <w:spacing w:before="1"/>
                      <w:ind w:left="20"/>
                      <w:rPr>
                        <w:sz w:val="20"/>
                      </w:rPr>
                    </w:pPr>
                    <w:r w:rsidRPr="00697158">
                      <w:rPr>
                        <w:noProof/>
                        <w:lang w:eastAsia="sk-SK"/>
                      </w:rPr>
                      <w:drawing>
                        <wp:inline distT="0" distB="0" distL="0" distR="0" wp14:anchorId="25B697C2" wp14:editId="68E8B45B">
                          <wp:extent cx="2171700" cy="495300"/>
                          <wp:effectExtent l="0" t="0" r="0" b="0"/>
                          <wp:docPr id="34" name="Obrázok 31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ok 3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1078C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D8CA081" wp14:editId="56F65B84">
              <wp:simplePos x="0" y="0"/>
              <wp:positionH relativeFrom="column">
                <wp:posOffset>0</wp:posOffset>
              </wp:positionH>
              <wp:positionV relativeFrom="paragraph">
                <wp:posOffset>-5715</wp:posOffset>
              </wp:positionV>
              <wp:extent cx="6858000" cy="0"/>
              <wp:effectExtent l="0" t="381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B7C9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5pt" to="540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" stroked="f"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8F"/>
    <w:rsid w:val="007F229B"/>
    <w:rsid w:val="00E6684F"/>
    <w:rsid w:val="00F2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E6CE"/>
  <w15:chartTrackingRefBased/>
  <w15:docId w15:val="{F32A53FE-48EC-4DD9-9D44-6E8D5F84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41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41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nhideWhenUsed/>
    <w:qFormat/>
    <w:rsid w:val="00F241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41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41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41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41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41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41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41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4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4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4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41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41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41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41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41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41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4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2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41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24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41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241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41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2418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4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418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4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1</cp:revision>
  <dcterms:created xsi:type="dcterms:W3CDTF">2025-08-27T11:30:00Z</dcterms:created>
  <dcterms:modified xsi:type="dcterms:W3CDTF">2025-08-27T11:32:00Z</dcterms:modified>
</cp:coreProperties>
</file>